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31A6" w14:textId="77777777" w:rsidR="00275D8F" w:rsidRPr="004C460E" w:rsidRDefault="00F27A28" w:rsidP="00ED62AD">
      <w:pPr>
        <w:spacing w:after="120"/>
        <w:jc w:val="center"/>
        <w:rPr>
          <w:rFonts w:asciiTheme="minorBidi" w:eastAsiaTheme="minorHAnsi" w:hAnsiTheme="minorBidi" w:cstheme="minorBidi"/>
          <w:b/>
          <w:bCs/>
          <w:color w:val="24A3DD"/>
          <w:kern w:val="0"/>
          <w:sz w:val="28"/>
          <w:szCs w:val="28"/>
          <w:lang w:val="ru-RU" w:eastAsia="en-US"/>
        </w:rPr>
      </w:pPr>
      <w:r w:rsidRPr="004C460E">
        <w:rPr>
          <w:rFonts w:asciiTheme="minorBidi" w:eastAsiaTheme="minorHAnsi" w:hAnsiTheme="minorBidi" w:cstheme="minorBidi"/>
          <w:b/>
          <w:bCs/>
          <w:color w:val="24A3DD"/>
          <w:kern w:val="0"/>
          <w:sz w:val="28"/>
          <w:szCs w:val="28"/>
          <w:lang w:val="ru-RU" w:eastAsia="en-US"/>
        </w:rPr>
        <w:t>PAVADINIMAS/TITLE</w:t>
      </w:r>
    </w:p>
    <w:p w14:paraId="033A7876" w14:textId="77777777" w:rsidR="00F27A28" w:rsidRPr="005C2A99" w:rsidRDefault="00D938C1" w:rsidP="00F62329">
      <w:pPr>
        <w:spacing w:after="120"/>
        <w:jc w:val="center"/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  <w:t>Vard</w:t>
      </w:r>
      <w:r w:rsidR="00294341" w:rsidRPr="005C2A99"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  <w:t>enis</w:t>
      </w:r>
      <w:r w:rsidR="006D66ED" w:rsidRPr="005C2A99"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  <w:t>Pavard</w:t>
      </w:r>
      <w:r w:rsidR="00294341" w:rsidRPr="005C2A99">
        <w:rPr>
          <w:rFonts w:asciiTheme="minorBidi" w:hAnsiTheme="minorBidi" w:cstheme="minorBidi"/>
          <w:color w:val="595959" w:themeColor="text1" w:themeTint="A6"/>
          <w:sz w:val="22"/>
          <w:szCs w:val="22"/>
          <w:lang w:val="lt-LT"/>
        </w:rPr>
        <w:t>enis</w:t>
      </w:r>
      <w:proofErr w:type="spellEnd"/>
    </w:p>
    <w:p w14:paraId="752C0175" w14:textId="77777777" w:rsidR="00F27A28" w:rsidRPr="005C2A99" w:rsidRDefault="00242C5A" w:rsidP="00F62329">
      <w:pPr>
        <w:pStyle w:val="Default"/>
        <w:spacing w:after="120"/>
        <w:jc w:val="center"/>
        <w:rPr>
          <w:rStyle w:val="Hipersaitas"/>
          <w:rFonts w:asciiTheme="minorBidi" w:hAnsiTheme="minorBidi" w:cstheme="minorBidi"/>
          <w:color w:val="595959" w:themeColor="text1" w:themeTint="A6"/>
          <w:sz w:val="18"/>
          <w:szCs w:val="18"/>
          <w:u w:val="none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Fizinių ir </w:t>
      </w:r>
      <w:r w:rsidR="006217F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t</w:t>
      </w:r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echnologijos </w:t>
      </w:r>
      <w:r w:rsidR="006217F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m</w:t>
      </w:r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okslų centras,</w:t>
      </w:r>
      <w:r w:rsidR="006217F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r w:rsidR="00F27A28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..</w:t>
      </w:r>
      <w:r w:rsidR="00F62329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............</w:t>
      </w:r>
      <w:r w:rsidR="00F27A28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....... </w:t>
      </w:r>
      <w:r w:rsidR="006217F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skyrius</w:t>
      </w:r>
      <w:r w:rsidR="006217F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br/>
      </w:r>
      <w:r w:rsidR="00294341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Saulėtekio al. 3, LT-10257 Vilnius</w:t>
      </w:r>
      <w:r w:rsidR="00452B78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, </w:t>
      </w:r>
      <w:r w:rsidR="005F6EAD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el. p.</w:t>
      </w:r>
      <w:r w:rsidR="00A74D6E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:</w:t>
      </w:r>
      <w:r w:rsidR="00BD2106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hyperlink r:id="rId8" w:history="1">
        <w:r w:rsidR="00BD2106" w:rsidRPr="005C2A99">
          <w:rPr>
            <w:rStyle w:val="Hipersaitas"/>
            <w:rFonts w:asciiTheme="minorBidi" w:hAnsiTheme="minorBidi" w:cstheme="minorBidi"/>
            <w:color w:val="595959" w:themeColor="text1" w:themeTint="A6"/>
            <w:sz w:val="18"/>
            <w:szCs w:val="18"/>
            <w:u w:val="none"/>
            <w:lang w:val="lt-LT"/>
          </w:rPr>
          <w:t>vardas.pavard</w:t>
        </w:r>
        <w:r w:rsidR="00294341" w:rsidRPr="005C2A99">
          <w:rPr>
            <w:rStyle w:val="Hipersaitas"/>
            <w:rFonts w:asciiTheme="minorBidi" w:hAnsiTheme="minorBidi" w:cstheme="minorBidi"/>
            <w:color w:val="595959" w:themeColor="text1" w:themeTint="A6"/>
            <w:sz w:val="18"/>
            <w:szCs w:val="18"/>
            <w:u w:val="none"/>
            <w:lang w:val="lt-LT"/>
          </w:rPr>
          <w:t>e</w:t>
        </w:r>
        <w:r w:rsidR="00BD2106" w:rsidRPr="005C2A99">
          <w:rPr>
            <w:rStyle w:val="Hipersaitas"/>
            <w:rFonts w:asciiTheme="minorBidi" w:hAnsiTheme="minorBidi" w:cstheme="minorBidi"/>
            <w:color w:val="595959" w:themeColor="text1" w:themeTint="A6"/>
            <w:sz w:val="18"/>
            <w:szCs w:val="18"/>
            <w:u w:val="none"/>
            <w:lang w:val="lt-LT"/>
          </w:rPr>
          <w:t>@</w:t>
        </w:r>
        <w:r w:rsidR="00294341" w:rsidRPr="005C2A99">
          <w:rPr>
            <w:rStyle w:val="Hipersaitas"/>
            <w:rFonts w:asciiTheme="minorBidi" w:hAnsiTheme="minorBidi" w:cstheme="minorBidi"/>
            <w:color w:val="595959" w:themeColor="text1" w:themeTint="A6"/>
            <w:sz w:val="18"/>
            <w:szCs w:val="18"/>
            <w:u w:val="none"/>
            <w:lang w:val="lt-LT"/>
          </w:rPr>
          <w:t>ftmc</w:t>
        </w:r>
        <w:r w:rsidR="00BD2106" w:rsidRPr="005C2A99">
          <w:rPr>
            <w:rStyle w:val="Hipersaitas"/>
            <w:rFonts w:asciiTheme="minorBidi" w:hAnsiTheme="minorBidi" w:cstheme="minorBidi"/>
            <w:color w:val="595959" w:themeColor="text1" w:themeTint="A6"/>
            <w:sz w:val="18"/>
            <w:szCs w:val="18"/>
            <w:u w:val="none"/>
            <w:lang w:val="lt-LT"/>
          </w:rPr>
          <w:t>.lt</w:t>
        </w:r>
      </w:hyperlink>
    </w:p>
    <w:p w14:paraId="3440E75C" w14:textId="77777777" w:rsidR="00275D8F" w:rsidRPr="005C2A99" w:rsidRDefault="00F27A28" w:rsidP="00491197">
      <w:pPr>
        <w:pStyle w:val="Default"/>
        <w:spacing w:after="120"/>
        <w:jc w:val="center"/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</w:pP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Center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for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Physical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Sciences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and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Technology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,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Department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of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 ........ </w:t>
      </w:r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br/>
        <w:t xml:space="preserve">Saulėtekio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av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. 3, LT-10257 Vilnius,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email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 xml:space="preserve">: </w:t>
      </w:r>
      <w:r w:rsidR="00387F12" w:rsidRPr="005C2A99">
        <w:rPr>
          <w:rFonts w:asciiTheme="minorBidi" w:hAnsiTheme="minorBidi" w:cstheme="minorBidi"/>
          <w:color w:val="595959" w:themeColor="text1" w:themeTint="A6"/>
          <w:sz w:val="18"/>
          <w:szCs w:val="18"/>
          <w:lang w:val="lt-LT"/>
        </w:rPr>
        <w:t>vardas.pavarde@ftmc.lt</w:t>
      </w:r>
    </w:p>
    <w:p w14:paraId="38F87696" w14:textId="77777777" w:rsidR="00387F12" w:rsidRPr="004F05A0" w:rsidRDefault="00387F12" w:rsidP="00F62329">
      <w:pPr>
        <w:pStyle w:val="Default"/>
        <w:spacing w:before="120"/>
        <w:jc w:val="center"/>
        <w:rPr>
          <w:rFonts w:ascii="Gotham Book" w:hAnsi="Gotham Book"/>
          <w:color w:val="7F7F7F" w:themeColor="text1" w:themeTint="80"/>
          <w:sz w:val="18"/>
          <w:szCs w:val="18"/>
          <w:lang w:val="lt-LT"/>
        </w:rPr>
      </w:pPr>
    </w:p>
    <w:p w14:paraId="2EEA1AE1" w14:textId="77777777" w:rsidR="00F27A28" w:rsidRPr="004F05A0" w:rsidRDefault="00F27A28" w:rsidP="00F62329">
      <w:pPr>
        <w:pStyle w:val="Default"/>
        <w:spacing w:before="120"/>
        <w:jc w:val="center"/>
        <w:rPr>
          <w:rFonts w:ascii="Gotham Book" w:hAnsi="Gotham Book"/>
          <w:color w:val="7F7F7F" w:themeColor="text1" w:themeTint="80"/>
          <w:sz w:val="18"/>
          <w:szCs w:val="18"/>
          <w:lang w:val="lt-LT"/>
        </w:rPr>
        <w:sectPr w:rsidR="00F27A28" w:rsidRPr="004F05A0" w:rsidSect="00965243">
          <w:headerReference w:type="first" r:id="rId9"/>
          <w:footerReference w:type="first" r:id="rId10"/>
          <w:type w:val="continuous"/>
          <w:pgSz w:w="11906" w:h="16838" w:code="9"/>
          <w:pgMar w:top="1418" w:right="851" w:bottom="567" w:left="851" w:header="284" w:footer="284" w:gutter="0"/>
          <w:cols w:space="567"/>
          <w:titlePg/>
          <w:docGrid w:linePitch="400"/>
        </w:sectPr>
      </w:pPr>
    </w:p>
    <w:p w14:paraId="66160107" w14:textId="216E957F" w:rsidR="00CB77C9" w:rsidRPr="005C2A99" w:rsidRDefault="005E4A8C" w:rsidP="00F62329">
      <w:pPr>
        <w:pStyle w:val="Default"/>
        <w:jc w:val="both"/>
        <w:rPr>
          <w:rFonts w:asciiTheme="minorBidi" w:eastAsia="MS Mincho" w:hAnsiTheme="minorBidi" w:cstheme="minorBidi"/>
          <w:color w:val="595959" w:themeColor="text1" w:themeTint="A6"/>
          <w:sz w:val="20"/>
          <w:szCs w:val="20"/>
          <w:lang w:val="lt-LT"/>
        </w:rPr>
      </w:pP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>1</w:t>
      </w:r>
      <w:r w:rsidR="005C2A99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>5</w:t>
      </w:r>
      <w:r w:rsidR="007B1D84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 xml:space="preserve">-osios Fizinių ir </w:t>
      </w:r>
      <w:r w:rsidR="006217F6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>t</w:t>
      </w:r>
      <w:r w:rsidR="007B1D84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 xml:space="preserve">echnologijos mokslų centro </w:t>
      </w:r>
      <w:r w:rsidR="006217F6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 xml:space="preserve">doktorantų </w:t>
      </w:r>
      <w:r w:rsidR="00294341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 xml:space="preserve">ir jaunųjų mokslininkų </w:t>
      </w:r>
      <w:r w:rsidR="00A74D6E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>k</w:t>
      </w:r>
      <w:r w:rsidR="00252EDC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>onferencijos</w:t>
      </w:r>
      <w:r w:rsidR="00A44368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 dalyviai</w:t>
      </w:r>
      <w:r w:rsidR="00252EDC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 </w:t>
      </w:r>
      <w:r w:rsidR="00A44368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pateikia </w:t>
      </w:r>
      <w:r w:rsidR="00A44368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>vieno</w:t>
      </w:r>
      <w:r w:rsidR="003D0B99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 xml:space="preserve"> </w:t>
      </w:r>
      <w:r w:rsidR="00A44368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  <w:lang w:val="lt-LT"/>
        </w:rPr>
        <w:t>puslapio</w:t>
      </w:r>
      <w:r w:rsidR="00A44368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 </w:t>
      </w:r>
      <w:r w:rsidR="00F40D7B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tezes. </w:t>
      </w:r>
      <w:r w:rsidR="003D0B99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Jose t</w:t>
      </w:r>
      <w:r w:rsidR="00A4436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uri būti pateiktas </w:t>
      </w:r>
      <w:smartTag w:uri="schemas-tilde-lt/tildestengine" w:element="templates">
        <w:smartTagPr>
          <w:attr w:name="baseform" w:val="pranešim|as"/>
          <w:attr w:name="id" w:val="-1"/>
          <w:attr w:name="text" w:val="pranešimo"/>
        </w:smartTagPr>
        <w:r w:rsidR="00A44368" w:rsidRPr="005C2A99">
          <w:rPr>
            <w:rFonts w:asciiTheme="minorBidi" w:eastAsia="MS PGothic" w:hAnsiTheme="minorBidi" w:cstheme="minorBidi"/>
            <w:color w:val="595959" w:themeColor="text1" w:themeTint="A6"/>
            <w:sz w:val="20"/>
            <w:szCs w:val="20"/>
            <w:lang w:val="lt-LT"/>
          </w:rPr>
          <w:t>pranešimo</w:t>
        </w:r>
      </w:smartTag>
      <w:r w:rsidR="00A4436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pavadinimas</w:t>
      </w:r>
      <w:r w:rsidR="003D0B99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,</w:t>
      </w:r>
      <w:r w:rsidR="00275D8F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</w:t>
      </w:r>
      <w:r w:rsidR="00A4436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autorių vardai ir pavardės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,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jų institucijų adresai,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pranešėjo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vardas ir pavardė </w:t>
      </w:r>
      <w:r w:rsidR="00294341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–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pabraukti,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elektroninio pašto adresas</w:t>
      </w:r>
      <w:r w:rsidR="00A4436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.</w:t>
      </w:r>
      <w:r w:rsidR="003C04A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Tezės 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pateik</w:t>
      </w:r>
      <w:r w:rsidR="00294341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iamos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lietuvių </w:t>
      </w:r>
      <w:r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arba anglų </w:t>
      </w:r>
      <w:r w:rsidR="00B306D7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kalb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a</w:t>
      </w:r>
      <w:r w:rsidR="00752AA8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.</w:t>
      </w:r>
      <w:r w:rsidR="00764C9C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 xml:space="preserve"> </w:t>
      </w:r>
      <w:r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Puslapio n</w:t>
      </w:r>
      <w:r w:rsidR="00D8059D" w:rsidRPr="005C2A99">
        <w:rPr>
          <w:rFonts w:asciiTheme="minorBidi" w:eastAsia="MS PGothic" w:hAnsiTheme="minorBidi" w:cstheme="minorBidi"/>
          <w:color w:val="595959" w:themeColor="text1" w:themeTint="A6"/>
          <w:sz w:val="20"/>
          <w:szCs w:val="20"/>
          <w:lang w:val="lt-LT"/>
        </w:rPr>
        <w:t>enumeruokite.</w:t>
      </w:r>
    </w:p>
    <w:p w14:paraId="75325AD5" w14:textId="77777777" w:rsidR="00945148" w:rsidRPr="005C2A99" w:rsidRDefault="00945148" w:rsidP="004F05A0">
      <w:pPr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Paveikslų matmenys </w:t>
      </w:r>
      <w:r w:rsidR="004F05A0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- </w:t>
      </w:r>
      <w:r w:rsidR="0092440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1 arba 2 t</w:t>
      </w:r>
      <w:r w:rsidR="00E0074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eksto </w:t>
      </w:r>
      <w:r w:rsidR="0092440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stulpelių </w:t>
      </w:r>
      <w:r w:rsidR="00E0074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pločio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. Lenteles ir paveikslus numeruokite pagal pasirodymo tekste eiliškumą.</w:t>
      </w:r>
    </w:p>
    <w:p w14:paraId="27D38FCC" w14:textId="77777777" w:rsidR="0014601E" w:rsidRPr="005C2A99" w:rsidRDefault="008D79C7" w:rsidP="004F05A0">
      <w:pPr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Cituojamos literatūros sąraš</w:t>
      </w:r>
      <w:r w:rsidR="004F05A0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ą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r w:rsidR="009538F5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patei</w:t>
      </w:r>
      <w:r w:rsidR="006217F6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k</w:t>
      </w:r>
      <w:r w:rsidR="009538F5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i</w:t>
      </w:r>
      <w:r w:rsidR="004F05A0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te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teksto pabaigoje</w:t>
      </w:r>
      <w:r w:rsidR="00275D8F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.</w:t>
      </w:r>
      <w:r w:rsidR="009538F5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Sąrašas 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numeruo</w:t>
      </w:r>
      <w:r w:rsidR="009538F5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jamas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pagal pasirodymo tek</w:t>
      </w:r>
      <w:r w:rsidR="0014601E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s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te eiliškumą.</w:t>
      </w:r>
    </w:p>
    <w:p w14:paraId="7A4046AB" w14:textId="59A44E47" w:rsidR="00387F12" w:rsidRPr="005C2A99" w:rsidRDefault="00387F12" w:rsidP="00F62329">
      <w:pPr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Konferencijos tezes pateikti iki 202</w:t>
      </w:r>
      <w:r w:rsidR="005C2A9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5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m. spalio </w:t>
      </w:r>
      <w:r w:rsidR="005C2A9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6</w:t>
      </w:r>
      <w:r w:rsidR="00423E9D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 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d.</w:t>
      </w:r>
    </w:p>
    <w:p w14:paraId="0EE40BDB" w14:textId="77777777" w:rsidR="000D5861" w:rsidRPr="005C2A99" w:rsidRDefault="000D5861" w:rsidP="00423E9D">
      <w:pPr>
        <w:rPr>
          <w:rStyle w:val="Hipersaitas"/>
          <w:rFonts w:asciiTheme="minorBidi" w:hAnsiTheme="minorBidi" w:cstheme="minorBidi"/>
          <w:color w:val="595959" w:themeColor="text1" w:themeTint="A6"/>
          <w:spacing w:val="-8"/>
          <w:kern w:val="0"/>
          <w:sz w:val="20"/>
          <w:u w:val="none"/>
          <w:lang w:val="lt-LT"/>
        </w:rPr>
      </w:pPr>
    </w:p>
    <w:p w14:paraId="5DA77C3E" w14:textId="77777777" w:rsidR="00924409" w:rsidRPr="005C2A99" w:rsidRDefault="00924409" w:rsidP="000D5861">
      <w:pPr>
        <w:ind w:firstLine="567"/>
        <w:rPr>
          <w:rFonts w:asciiTheme="minorBidi" w:hAnsiTheme="minorBidi" w:cstheme="minorBidi"/>
          <w:color w:val="595959" w:themeColor="text1" w:themeTint="A6"/>
          <w:kern w:val="0"/>
          <w:sz w:val="2"/>
          <w:szCs w:val="2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br w:type="column"/>
      </w:r>
    </w:p>
    <w:p w14:paraId="7D562C63" w14:textId="79477913" w:rsidR="00387F12" w:rsidRPr="005C2A99" w:rsidRDefault="00387F12" w:rsidP="00F62329">
      <w:pPr>
        <w:pStyle w:val="Default"/>
        <w:jc w:val="both"/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</w:pP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Participants of the 1</w:t>
      </w:r>
      <w:r w:rsid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5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 xml:space="preserve">th Conference of Doctoral Students and Young Scientists of the Center for Physical </w:t>
      </w:r>
      <w:r w:rsidR="007E45B7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Sciences and Technology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 xml:space="preserve"> present one-page </w:t>
      </w:r>
      <w:r w:rsidR="007E45B7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abstracts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 xml:space="preserve">. They must include the title of the report, the names of the authors, the addresses of their authorities, the name of the notifier underlined, and the e-mail address. </w:t>
      </w:r>
      <w:r w:rsidR="007E45B7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Abstracts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 xml:space="preserve"> are submitted in </w:t>
      </w:r>
      <w:r w:rsidR="007E45B7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Lithuanian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 xml:space="preserve"> or </w:t>
      </w:r>
      <w:r w:rsidR="007E45B7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English</w:t>
      </w: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. Do not number the page.</w:t>
      </w:r>
    </w:p>
    <w:p w14:paraId="6DF1D84F" w14:textId="77777777" w:rsidR="00387F12" w:rsidRPr="005C2A99" w:rsidRDefault="00387F12" w:rsidP="007E1541">
      <w:pPr>
        <w:pStyle w:val="Default"/>
        <w:jc w:val="both"/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</w:pP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Images should be 1 or 2 text columns wide. Number the tables and figures in order of appearance in the text.</w:t>
      </w:r>
    </w:p>
    <w:p w14:paraId="720442C3" w14:textId="77777777" w:rsidR="00387F12" w:rsidRPr="005C2A99" w:rsidRDefault="0034023E" w:rsidP="00423E9D">
      <w:pPr>
        <w:pStyle w:val="Default"/>
        <w:jc w:val="both"/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</w:pPr>
      <w:r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A list of references can be found at the end of the text</w:t>
      </w:r>
      <w:r w:rsidR="00387F12" w:rsidRPr="005C2A99">
        <w:rPr>
          <w:rFonts w:asciiTheme="minorBidi" w:hAnsiTheme="minorBidi" w:cstheme="minorBidi"/>
          <w:bCs/>
          <w:color w:val="595959" w:themeColor="text1" w:themeTint="A6"/>
          <w:sz w:val="20"/>
          <w:szCs w:val="20"/>
        </w:rPr>
        <w:t>. The list must be numbered in the order in which it appears in the text.</w:t>
      </w:r>
    </w:p>
    <w:p w14:paraId="28821A9E" w14:textId="0C7BC3C1" w:rsidR="00387F12" w:rsidRPr="005C2A99" w:rsidRDefault="00387F12" w:rsidP="00956B60">
      <w:pPr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</w:pPr>
      <w:proofErr w:type="spellStart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Conference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abstracts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submitted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by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proofErr w:type="spellStart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October</w:t>
      </w:r>
      <w:proofErr w:type="spellEnd"/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</w:t>
      </w:r>
      <w:r w:rsid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6</w:t>
      </w:r>
      <w:r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 xml:space="preserve"> 202</w:t>
      </w:r>
      <w:r w:rsid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5</w:t>
      </w:r>
      <w:r w:rsidR="00F62329" w:rsidRPr="005C2A99">
        <w:rPr>
          <w:rFonts w:asciiTheme="minorBidi" w:hAnsiTheme="minorBidi" w:cstheme="minorBidi"/>
          <w:color w:val="595959" w:themeColor="text1" w:themeTint="A6"/>
          <w:kern w:val="0"/>
          <w:sz w:val="20"/>
          <w:lang w:val="lt-LT"/>
        </w:rPr>
        <w:t>.</w:t>
      </w:r>
    </w:p>
    <w:p w14:paraId="2243E8E8" w14:textId="77777777" w:rsidR="00275D8F" w:rsidRPr="005C2A99" w:rsidRDefault="00C41F6A" w:rsidP="007E1541">
      <w:pPr>
        <w:pStyle w:val="Default"/>
        <w:spacing w:before="120"/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</w:pPr>
      <w:r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>Literatūra</w:t>
      </w:r>
      <w:r w:rsidR="000D5861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 xml:space="preserve"> / </w:t>
      </w:r>
      <w:proofErr w:type="spellStart"/>
      <w:r w:rsidR="000D5861" w:rsidRPr="005C2A99">
        <w:rPr>
          <w:rFonts w:asciiTheme="minorBidi" w:hAnsiTheme="minorBidi" w:cstheme="minorBidi"/>
          <w:color w:val="595959" w:themeColor="text1" w:themeTint="A6"/>
          <w:sz w:val="20"/>
          <w:szCs w:val="20"/>
          <w:lang w:val="lt-LT"/>
        </w:rPr>
        <w:t>References</w:t>
      </w:r>
      <w:proofErr w:type="spellEnd"/>
    </w:p>
    <w:p w14:paraId="224AC707" w14:textId="77777777" w:rsidR="00275D8F" w:rsidRPr="005C2A99" w:rsidRDefault="00275D8F" w:rsidP="000D5861">
      <w:pPr>
        <w:pStyle w:val="Sraopastraipa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Bidi" w:hAnsiTheme="minorBidi" w:cstheme="minorBidi"/>
          <w:color w:val="595959" w:themeColor="text1" w:themeTint="A6"/>
          <w:kern w:val="0"/>
          <w:sz w:val="18"/>
          <w:szCs w:val="18"/>
          <w:lang w:val="lt-LT"/>
        </w:rPr>
      </w:pPr>
      <w:hyperlink r:id="rId11" w:history="1">
        <w:proofErr w:type="spellStart"/>
        <w:r w:rsidRPr="005C2A99">
          <w:rPr>
            <w:rFonts w:asciiTheme="minorBidi" w:eastAsia="MS PGothic" w:hAnsiTheme="minorBidi" w:cstheme="minorBidi"/>
            <w:color w:val="595959" w:themeColor="text1" w:themeTint="A6"/>
            <w:kern w:val="0"/>
            <w:sz w:val="18"/>
            <w:szCs w:val="18"/>
            <w:lang w:val="lt-LT"/>
          </w:rPr>
          <w:t>S.G.Lushnikov</w:t>
        </w:r>
        <w:proofErr w:type="spellEnd"/>
      </w:hyperlink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hyperlink r:id="rId12" w:history="1">
        <w:r w:rsidRPr="005C2A99">
          <w:rPr>
            <w:rFonts w:asciiTheme="minorBidi" w:eastAsia="MS PGothic" w:hAnsiTheme="minorBidi" w:cstheme="minorBidi"/>
            <w:color w:val="595959" w:themeColor="text1" w:themeTint="A6"/>
            <w:kern w:val="0"/>
            <w:sz w:val="18"/>
            <w:szCs w:val="18"/>
            <w:lang w:val="lt-LT"/>
          </w:rPr>
          <w:t>J.-</w:t>
        </w:r>
        <w:proofErr w:type="spellStart"/>
        <w:r w:rsidRPr="005C2A99">
          <w:rPr>
            <w:rFonts w:asciiTheme="minorBidi" w:eastAsia="MS PGothic" w:hAnsiTheme="minorBidi" w:cstheme="minorBidi"/>
            <w:color w:val="595959" w:themeColor="text1" w:themeTint="A6"/>
            <w:kern w:val="0"/>
            <w:sz w:val="18"/>
            <w:szCs w:val="18"/>
            <w:lang w:val="lt-LT"/>
          </w:rPr>
          <w:t>H.Ko</w:t>
        </w:r>
        <w:proofErr w:type="spellEnd"/>
      </w:hyperlink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and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hyperlink r:id="rId13" w:history="1">
        <w:proofErr w:type="spellStart"/>
        <w:r w:rsidRPr="005C2A99">
          <w:rPr>
            <w:rFonts w:asciiTheme="minorBidi" w:eastAsia="MS PGothic" w:hAnsiTheme="minorBidi" w:cstheme="minorBidi"/>
            <w:color w:val="595959" w:themeColor="text1" w:themeTint="A6"/>
            <w:kern w:val="0"/>
            <w:sz w:val="18"/>
            <w:szCs w:val="18"/>
            <w:lang w:val="lt-LT"/>
          </w:rPr>
          <w:t>S.Kojima</w:t>
        </w:r>
        <w:proofErr w:type="spellEnd"/>
      </w:hyperlink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Appl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.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Phys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.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Lett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. </w:t>
      </w:r>
      <w:r w:rsidRPr="005C2A99">
        <w:rPr>
          <w:rFonts w:asciiTheme="minorBidi" w:eastAsia="MS PGothic" w:hAnsiTheme="minorBidi" w:cstheme="minorBidi"/>
          <w:b/>
          <w:bCs/>
          <w:color w:val="595959" w:themeColor="text1" w:themeTint="A6"/>
          <w:kern w:val="0"/>
          <w:sz w:val="18"/>
          <w:szCs w:val="18"/>
          <w:lang w:val="lt-LT"/>
        </w:rPr>
        <w:t>84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, 4798 (2004).</w:t>
      </w:r>
    </w:p>
    <w:p w14:paraId="29C21A9B" w14:textId="77777777" w:rsidR="00892350" w:rsidRPr="005C2A99" w:rsidRDefault="00EC10FF" w:rsidP="007770EB">
      <w:pPr>
        <w:pStyle w:val="Sraopastraipa"/>
        <w:widowControl/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rFonts w:asciiTheme="minorBidi" w:hAnsiTheme="minorBidi" w:cstheme="minorBidi"/>
          <w:color w:val="595959" w:themeColor="text1" w:themeTint="A6"/>
          <w:kern w:val="0"/>
          <w:sz w:val="18"/>
          <w:szCs w:val="18"/>
          <w:lang w:val="lt-LT"/>
        </w:rPr>
      </w:pP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P.M.</w:t>
      </w:r>
      <w:r w:rsidR="00D01A04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Boersenberger</w:t>
      </w:r>
      <w:proofErr w:type="spellEnd"/>
      <w:r w:rsidR="00D01A04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proofErr w:type="spellStart"/>
      <w:r w:rsidR="00D01A04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D.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S.Weiss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Organic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Pho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softHyphen/>
        <w:t>toreceptors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for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Imaging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Systems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(</w:t>
      </w:r>
      <w:proofErr w:type="spellStart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New</w:t>
      </w:r>
      <w:proofErr w:type="spellEnd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York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, </w:t>
      </w:r>
      <w:proofErr w:type="spellStart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Besel</w:t>
      </w:r>
      <w:proofErr w:type="spellEnd"/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,</w:t>
      </w:r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Hong</w:t>
      </w:r>
      <w:proofErr w:type="spellEnd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</w:t>
      </w:r>
      <w:proofErr w:type="spellStart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Kong</w:t>
      </w:r>
      <w:proofErr w:type="spellEnd"/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,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 xml:space="preserve"> 199</w:t>
      </w:r>
      <w:r w:rsidR="00580102"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3</w:t>
      </w:r>
      <w:r w:rsidRPr="005C2A99">
        <w:rPr>
          <w:rFonts w:asciiTheme="minorBidi" w:eastAsia="MS PGothic" w:hAnsiTheme="minorBidi" w:cstheme="minorBidi"/>
          <w:color w:val="595959" w:themeColor="text1" w:themeTint="A6"/>
          <w:kern w:val="0"/>
          <w:sz w:val="18"/>
          <w:szCs w:val="18"/>
          <w:lang w:val="lt-LT"/>
        </w:rPr>
        <w:t>).</w:t>
      </w:r>
    </w:p>
    <w:sectPr w:rsidR="00892350" w:rsidRPr="005C2A99" w:rsidSect="005C2A99">
      <w:type w:val="continuous"/>
      <w:pgSz w:w="11906" w:h="16838" w:code="9"/>
      <w:pgMar w:top="1418" w:right="851" w:bottom="284" w:left="851" w:header="284" w:footer="6" w:gutter="0"/>
      <w:cols w:num="2" w:sep="1" w:space="567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D238" w14:textId="77777777" w:rsidR="00C27B03" w:rsidRDefault="00C27B03" w:rsidP="00925FA7">
      <w:r>
        <w:separator/>
      </w:r>
    </w:p>
  </w:endnote>
  <w:endnote w:type="continuationSeparator" w:id="0">
    <w:p w14:paraId="6AAD882A" w14:textId="77777777" w:rsidR="00C27B03" w:rsidRDefault="00C27B03" w:rsidP="0092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</w:font>
  <w:font w:name="平成明朝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5EF" w14:textId="6025B133" w:rsidR="00F5379F" w:rsidRPr="00F5379F" w:rsidRDefault="00F5379F" w:rsidP="00F5379F">
    <w:pPr>
      <w:pStyle w:val="Porat"/>
      <w:jc w:val="center"/>
      <w:rPr>
        <w:rFonts w:ascii="Gotham Book" w:hAnsi="Gotham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F1E7" w14:textId="77777777" w:rsidR="00C27B03" w:rsidRDefault="00C27B03" w:rsidP="00925FA7">
      <w:r>
        <w:separator/>
      </w:r>
    </w:p>
  </w:footnote>
  <w:footnote w:type="continuationSeparator" w:id="0">
    <w:p w14:paraId="5645AC40" w14:textId="77777777" w:rsidR="00C27B03" w:rsidRDefault="00C27B03" w:rsidP="0092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C00A" w14:textId="77777777" w:rsidR="00991BB3" w:rsidRPr="00965243" w:rsidRDefault="0098648A" w:rsidP="00991BB3">
    <w:pPr>
      <w:pStyle w:val="Antrats"/>
      <w:tabs>
        <w:tab w:val="clear" w:pos="4680"/>
        <w:tab w:val="clear" w:pos="9360"/>
      </w:tabs>
      <w:jc w:val="center"/>
      <w:rPr>
        <w:rFonts w:ascii="Gotham Book" w:hAnsi="Gotham Book"/>
      </w:rPr>
    </w:pPr>
    <w:r w:rsidRPr="00965243">
      <w:rPr>
        <w:rFonts w:ascii="Gotham Book" w:hAnsi="Gotham Book"/>
        <w:noProof/>
        <w:lang w:val="lt-LT" w:eastAsia="lt-LT"/>
      </w:rPr>
      <w:drawing>
        <wp:anchor distT="0" distB="0" distL="114300" distR="114300" simplePos="0" relativeHeight="251661312" behindDoc="0" locked="0" layoutInCell="1" allowOverlap="1" wp14:anchorId="1C480495" wp14:editId="11E48460">
          <wp:simplePos x="0" y="0"/>
          <wp:positionH relativeFrom="column">
            <wp:posOffset>4592625</wp:posOffset>
          </wp:positionH>
          <wp:positionV relativeFrom="paragraph">
            <wp:posOffset>87630</wp:posOffset>
          </wp:positionV>
          <wp:extent cx="1758877" cy="570230"/>
          <wp:effectExtent l="0" t="0" r="0" b="1270"/>
          <wp:wrapNone/>
          <wp:docPr id="1431465800" name="Picture 7" descr="E:\My Documents\FizTeCh\FizTeCh2011\Logo\fiztech2011_new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E:\My Documents\FizTeCh\FizTeCh2011\Logo\fiztech2011_new6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877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5243">
      <w:rPr>
        <w:rFonts w:ascii="Gotham Book" w:hAnsi="Gotham Book"/>
        <w:noProof/>
        <w:lang w:val="lt-LT" w:eastAsia="lt-LT"/>
      </w:rPr>
      <w:drawing>
        <wp:anchor distT="0" distB="0" distL="114300" distR="114300" simplePos="0" relativeHeight="251663360" behindDoc="0" locked="0" layoutInCell="1" allowOverlap="1" wp14:anchorId="06B70BDA" wp14:editId="374E6DC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58877" cy="738505"/>
          <wp:effectExtent l="0" t="0" r="0" b="0"/>
          <wp:wrapNone/>
          <wp:docPr id="68339198" name="Picture 3" descr="Center_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enter_logo-01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877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352"/>
    <w:multiLevelType w:val="hybridMultilevel"/>
    <w:tmpl w:val="9404F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7B05"/>
    <w:multiLevelType w:val="hybridMultilevel"/>
    <w:tmpl w:val="A210D168"/>
    <w:lvl w:ilvl="0" w:tplc="C43A5D10">
      <w:start w:val="1"/>
      <w:numFmt w:val="decimal"/>
      <w:lvlText w:val="%1."/>
      <w:lvlJc w:val="left"/>
      <w:pPr>
        <w:ind w:left="780" w:hanging="420"/>
      </w:pPr>
      <w:rPr>
        <w:rFonts w:eastAsia="MS P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2660">
    <w:abstractNumId w:val="0"/>
  </w:num>
  <w:num w:numId="2" w16cid:durableId="22236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11"/>
    <w:rsid w:val="000078A8"/>
    <w:rsid w:val="00012281"/>
    <w:rsid w:val="00034E1D"/>
    <w:rsid w:val="00041BF4"/>
    <w:rsid w:val="00047E71"/>
    <w:rsid w:val="00053AB1"/>
    <w:rsid w:val="00056040"/>
    <w:rsid w:val="00066A6D"/>
    <w:rsid w:val="00082A8D"/>
    <w:rsid w:val="000A7127"/>
    <w:rsid w:val="000B286C"/>
    <w:rsid w:val="000B2B70"/>
    <w:rsid w:val="000B66A2"/>
    <w:rsid w:val="000D5861"/>
    <w:rsid w:val="0012385E"/>
    <w:rsid w:val="00126C21"/>
    <w:rsid w:val="0014601E"/>
    <w:rsid w:val="00151C69"/>
    <w:rsid w:val="001520DB"/>
    <w:rsid w:val="00153EE0"/>
    <w:rsid w:val="00173AC5"/>
    <w:rsid w:val="00185A2F"/>
    <w:rsid w:val="001B2B43"/>
    <w:rsid w:val="001D2BBA"/>
    <w:rsid w:val="001D7C8B"/>
    <w:rsid w:val="001E1947"/>
    <w:rsid w:val="001F4203"/>
    <w:rsid w:val="00217E4B"/>
    <w:rsid w:val="00220590"/>
    <w:rsid w:val="00222F5E"/>
    <w:rsid w:val="00225CDF"/>
    <w:rsid w:val="00242C5A"/>
    <w:rsid w:val="00252EDC"/>
    <w:rsid w:val="00266931"/>
    <w:rsid w:val="00275D8F"/>
    <w:rsid w:val="00291B4B"/>
    <w:rsid w:val="00294341"/>
    <w:rsid w:val="002A0A9B"/>
    <w:rsid w:val="002A43FF"/>
    <w:rsid w:val="002C6237"/>
    <w:rsid w:val="002D6ECE"/>
    <w:rsid w:val="00301ED3"/>
    <w:rsid w:val="0032073F"/>
    <w:rsid w:val="00334992"/>
    <w:rsid w:val="00335F8A"/>
    <w:rsid w:val="0034023E"/>
    <w:rsid w:val="00342314"/>
    <w:rsid w:val="00344C58"/>
    <w:rsid w:val="00363A73"/>
    <w:rsid w:val="00371F0B"/>
    <w:rsid w:val="00375689"/>
    <w:rsid w:val="00377B20"/>
    <w:rsid w:val="00387F12"/>
    <w:rsid w:val="00393FDF"/>
    <w:rsid w:val="00395174"/>
    <w:rsid w:val="003B0F7E"/>
    <w:rsid w:val="003B4A12"/>
    <w:rsid w:val="003C04A8"/>
    <w:rsid w:val="003C27C8"/>
    <w:rsid w:val="003D0B99"/>
    <w:rsid w:val="003D2698"/>
    <w:rsid w:val="003D3BE9"/>
    <w:rsid w:val="003F0D8B"/>
    <w:rsid w:val="004137CD"/>
    <w:rsid w:val="00423E9D"/>
    <w:rsid w:val="004418F7"/>
    <w:rsid w:val="00442E5B"/>
    <w:rsid w:val="00452B78"/>
    <w:rsid w:val="00463D33"/>
    <w:rsid w:val="00491197"/>
    <w:rsid w:val="00491781"/>
    <w:rsid w:val="004B3035"/>
    <w:rsid w:val="004B667A"/>
    <w:rsid w:val="004C460E"/>
    <w:rsid w:val="004D025B"/>
    <w:rsid w:val="004E0E2C"/>
    <w:rsid w:val="004E2F51"/>
    <w:rsid w:val="004F05A0"/>
    <w:rsid w:val="005010D4"/>
    <w:rsid w:val="00502B12"/>
    <w:rsid w:val="00536F76"/>
    <w:rsid w:val="005726B3"/>
    <w:rsid w:val="00580102"/>
    <w:rsid w:val="005833D4"/>
    <w:rsid w:val="005836E2"/>
    <w:rsid w:val="005A2DE2"/>
    <w:rsid w:val="005A40CF"/>
    <w:rsid w:val="005B70EA"/>
    <w:rsid w:val="005C2A99"/>
    <w:rsid w:val="005C7672"/>
    <w:rsid w:val="005D7C2C"/>
    <w:rsid w:val="005E4A8C"/>
    <w:rsid w:val="005F6EAD"/>
    <w:rsid w:val="005F7114"/>
    <w:rsid w:val="006038AD"/>
    <w:rsid w:val="0062164B"/>
    <w:rsid w:val="006217F6"/>
    <w:rsid w:val="006355C9"/>
    <w:rsid w:val="00665263"/>
    <w:rsid w:val="00667514"/>
    <w:rsid w:val="006722AA"/>
    <w:rsid w:val="00685D47"/>
    <w:rsid w:val="0069568D"/>
    <w:rsid w:val="006A3907"/>
    <w:rsid w:val="006C40F6"/>
    <w:rsid w:val="006D66ED"/>
    <w:rsid w:val="006F0633"/>
    <w:rsid w:val="006F27D8"/>
    <w:rsid w:val="0070236B"/>
    <w:rsid w:val="0073266D"/>
    <w:rsid w:val="00733243"/>
    <w:rsid w:val="007333CE"/>
    <w:rsid w:val="0073762E"/>
    <w:rsid w:val="00752AA8"/>
    <w:rsid w:val="00760626"/>
    <w:rsid w:val="007620BD"/>
    <w:rsid w:val="00764C9C"/>
    <w:rsid w:val="00770C30"/>
    <w:rsid w:val="00780323"/>
    <w:rsid w:val="007811E2"/>
    <w:rsid w:val="00782313"/>
    <w:rsid w:val="007B1D84"/>
    <w:rsid w:val="007B6E5E"/>
    <w:rsid w:val="007D18D3"/>
    <w:rsid w:val="007E1541"/>
    <w:rsid w:val="007E45B7"/>
    <w:rsid w:val="007F4283"/>
    <w:rsid w:val="007F4DDC"/>
    <w:rsid w:val="00800486"/>
    <w:rsid w:val="00814ED5"/>
    <w:rsid w:val="00821363"/>
    <w:rsid w:val="0082387D"/>
    <w:rsid w:val="00840950"/>
    <w:rsid w:val="0085075A"/>
    <w:rsid w:val="00856B1F"/>
    <w:rsid w:val="00863F2E"/>
    <w:rsid w:val="00874FB9"/>
    <w:rsid w:val="008774BF"/>
    <w:rsid w:val="00882F89"/>
    <w:rsid w:val="00892350"/>
    <w:rsid w:val="00893267"/>
    <w:rsid w:val="008A2621"/>
    <w:rsid w:val="008A5522"/>
    <w:rsid w:val="008B15DA"/>
    <w:rsid w:val="008D3545"/>
    <w:rsid w:val="008D79C7"/>
    <w:rsid w:val="008E5917"/>
    <w:rsid w:val="008E78A0"/>
    <w:rsid w:val="009073C3"/>
    <w:rsid w:val="00924409"/>
    <w:rsid w:val="00925FA7"/>
    <w:rsid w:val="00934885"/>
    <w:rsid w:val="009373F9"/>
    <w:rsid w:val="00937FCA"/>
    <w:rsid w:val="00945148"/>
    <w:rsid w:val="009538F5"/>
    <w:rsid w:val="00956B60"/>
    <w:rsid w:val="00956E44"/>
    <w:rsid w:val="00957675"/>
    <w:rsid w:val="0096170E"/>
    <w:rsid w:val="009618EE"/>
    <w:rsid w:val="00965243"/>
    <w:rsid w:val="00974AC1"/>
    <w:rsid w:val="00982D17"/>
    <w:rsid w:val="009850E5"/>
    <w:rsid w:val="0098648A"/>
    <w:rsid w:val="009907E9"/>
    <w:rsid w:val="00991BB3"/>
    <w:rsid w:val="00992E42"/>
    <w:rsid w:val="0099335D"/>
    <w:rsid w:val="00994267"/>
    <w:rsid w:val="009A5C8E"/>
    <w:rsid w:val="009A6533"/>
    <w:rsid w:val="009D5583"/>
    <w:rsid w:val="009E7765"/>
    <w:rsid w:val="009F271B"/>
    <w:rsid w:val="00A06C68"/>
    <w:rsid w:val="00A310CF"/>
    <w:rsid w:val="00A3747D"/>
    <w:rsid w:val="00A44368"/>
    <w:rsid w:val="00A46327"/>
    <w:rsid w:val="00A51A0D"/>
    <w:rsid w:val="00A66D43"/>
    <w:rsid w:val="00A71FF9"/>
    <w:rsid w:val="00A74D6E"/>
    <w:rsid w:val="00A92767"/>
    <w:rsid w:val="00AA0CF6"/>
    <w:rsid w:val="00AA18DC"/>
    <w:rsid w:val="00AD5927"/>
    <w:rsid w:val="00AD5AA1"/>
    <w:rsid w:val="00AE6AFD"/>
    <w:rsid w:val="00AF46C8"/>
    <w:rsid w:val="00B021E0"/>
    <w:rsid w:val="00B1240B"/>
    <w:rsid w:val="00B13CAA"/>
    <w:rsid w:val="00B25F9E"/>
    <w:rsid w:val="00B27BF9"/>
    <w:rsid w:val="00B306D7"/>
    <w:rsid w:val="00B32CB4"/>
    <w:rsid w:val="00B62891"/>
    <w:rsid w:val="00B832BB"/>
    <w:rsid w:val="00B83B9C"/>
    <w:rsid w:val="00B85F60"/>
    <w:rsid w:val="00BA504E"/>
    <w:rsid w:val="00BA6983"/>
    <w:rsid w:val="00BB5B1A"/>
    <w:rsid w:val="00BC01BC"/>
    <w:rsid w:val="00BC5539"/>
    <w:rsid w:val="00BD2106"/>
    <w:rsid w:val="00C03B58"/>
    <w:rsid w:val="00C04D95"/>
    <w:rsid w:val="00C21722"/>
    <w:rsid w:val="00C27B03"/>
    <w:rsid w:val="00C3708E"/>
    <w:rsid w:val="00C41F6A"/>
    <w:rsid w:val="00CB77C9"/>
    <w:rsid w:val="00CC3688"/>
    <w:rsid w:val="00CC7613"/>
    <w:rsid w:val="00CE3E21"/>
    <w:rsid w:val="00D01A04"/>
    <w:rsid w:val="00D072E7"/>
    <w:rsid w:val="00D17053"/>
    <w:rsid w:val="00D55ECF"/>
    <w:rsid w:val="00D56DF0"/>
    <w:rsid w:val="00D575D8"/>
    <w:rsid w:val="00D62CC5"/>
    <w:rsid w:val="00D656A5"/>
    <w:rsid w:val="00D73770"/>
    <w:rsid w:val="00D8059D"/>
    <w:rsid w:val="00D938C1"/>
    <w:rsid w:val="00D946BF"/>
    <w:rsid w:val="00DB599C"/>
    <w:rsid w:val="00DD50D1"/>
    <w:rsid w:val="00DD535D"/>
    <w:rsid w:val="00DD5D53"/>
    <w:rsid w:val="00DD70AC"/>
    <w:rsid w:val="00DE6E76"/>
    <w:rsid w:val="00E00749"/>
    <w:rsid w:val="00E11611"/>
    <w:rsid w:val="00E17C82"/>
    <w:rsid w:val="00E23500"/>
    <w:rsid w:val="00E37789"/>
    <w:rsid w:val="00E46988"/>
    <w:rsid w:val="00E6447E"/>
    <w:rsid w:val="00E71A35"/>
    <w:rsid w:val="00E71E5E"/>
    <w:rsid w:val="00E832E8"/>
    <w:rsid w:val="00E8772F"/>
    <w:rsid w:val="00EA31F0"/>
    <w:rsid w:val="00EA6E09"/>
    <w:rsid w:val="00EB0E99"/>
    <w:rsid w:val="00EC10FF"/>
    <w:rsid w:val="00EC5C60"/>
    <w:rsid w:val="00ED62AD"/>
    <w:rsid w:val="00EE11C5"/>
    <w:rsid w:val="00EE1302"/>
    <w:rsid w:val="00EE79CA"/>
    <w:rsid w:val="00F00F55"/>
    <w:rsid w:val="00F27A28"/>
    <w:rsid w:val="00F33632"/>
    <w:rsid w:val="00F34E4E"/>
    <w:rsid w:val="00F40D7B"/>
    <w:rsid w:val="00F45127"/>
    <w:rsid w:val="00F50F8C"/>
    <w:rsid w:val="00F527C5"/>
    <w:rsid w:val="00F5379F"/>
    <w:rsid w:val="00F53AFA"/>
    <w:rsid w:val="00F617B3"/>
    <w:rsid w:val="00F62046"/>
    <w:rsid w:val="00F62329"/>
    <w:rsid w:val="00F72FB0"/>
    <w:rsid w:val="00F77968"/>
    <w:rsid w:val="00F82CDE"/>
    <w:rsid w:val="00F92AE0"/>
    <w:rsid w:val="00F960EB"/>
    <w:rsid w:val="00FE133D"/>
    <w:rsid w:val="00FE3573"/>
    <w:rsid w:val="00FE44EA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B93DC88"/>
  <w15:docId w15:val="{7D96303A-5D0A-4FB4-9A4A-91038CE1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5CDF"/>
    <w:pPr>
      <w:widowControl w:val="0"/>
      <w:jc w:val="both"/>
    </w:pPr>
    <w:rPr>
      <w:kern w:val="2"/>
      <w:sz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25CDF"/>
    <w:rPr>
      <w:color w:val="0000FF"/>
      <w:u w:val="single"/>
    </w:rPr>
  </w:style>
  <w:style w:type="paragraph" w:customStyle="1" w:styleId="Paragraph">
    <w:name w:val="Paragraph"/>
    <w:basedOn w:val="prastasis"/>
    <w:rsid w:val="00225CDF"/>
    <w:pPr>
      <w:widowControl/>
      <w:ind w:firstLine="274"/>
    </w:pPr>
    <w:rPr>
      <w:rFonts w:ascii="Times New Roman" w:eastAsia="MS Mincho" w:hAnsi="Times New Roman"/>
      <w:kern w:val="0"/>
      <w:sz w:val="20"/>
    </w:rPr>
  </w:style>
  <w:style w:type="paragraph" w:customStyle="1" w:styleId="Equation">
    <w:name w:val="Equation"/>
    <w:basedOn w:val="Paragraph"/>
    <w:rsid w:val="00225CDF"/>
    <w:pPr>
      <w:tabs>
        <w:tab w:val="center" w:pos="4320"/>
      </w:tabs>
      <w:ind w:firstLine="0"/>
    </w:pPr>
  </w:style>
  <w:style w:type="character" w:styleId="Perirtashipersaitas">
    <w:name w:val="FollowedHyperlink"/>
    <w:rsid w:val="00225CDF"/>
    <w:rPr>
      <w:color w:val="800080"/>
      <w:u w:val="single"/>
    </w:rPr>
  </w:style>
  <w:style w:type="table" w:styleId="Lentelstinklelis">
    <w:name w:val="Table Grid"/>
    <w:basedOn w:val="prastojilentel"/>
    <w:rsid w:val="005B7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25FA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925FA7"/>
    <w:rPr>
      <w:kern w:val="2"/>
      <w:sz w:val="24"/>
      <w:lang w:eastAsia="ja-JP"/>
    </w:rPr>
  </w:style>
  <w:style w:type="paragraph" w:styleId="Porat">
    <w:name w:val="footer"/>
    <w:basedOn w:val="prastasis"/>
    <w:link w:val="PoratDiagrama"/>
    <w:uiPriority w:val="99"/>
    <w:unhideWhenUsed/>
    <w:rsid w:val="00925FA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925FA7"/>
    <w:rPr>
      <w:kern w:val="2"/>
      <w:sz w:val="24"/>
      <w:lang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F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25FA7"/>
    <w:rPr>
      <w:rFonts w:ascii="Tahoma" w:hAnsi="Tahoma" w:cs="Tahoma"/>
      <w:kern w:val="2"/>
      <w:sz w:val="16"/>
      <w:szCs w:val="16"/>
      <w:lang w:eastAsia="ja-JP"/>
    </w:rPr>
  </w:style>
  <w:style w:type="paragraph" w:customStyle="1" w:styleId="Default">
    <w:name w:val="Default"/>
    <w:rsid w:val="007B1D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sa\AppData\Local\AppData\Viktorija\Local%20Settings\Temporary%20Internet%20Files\Local%20Settings\Temp\bat\vardas.pavardis@mail.lt" TargetMode="External"/><Relationship Id="rId13" Type="http://schemas.openxmlformats.org/officeDocument/2006/relationships/hyperlink" Target="http://scitation.aip.org/vsearch/servlet/VerityServlet?KEY=ALL&amp;possible1=Kojima%2C+Seiji&amp;possible1zone=author&amp;maxdisp=25&amp;smode=strresults&amp;aqs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itation.aip.org/vsearch/servlet/VerityServlet?KEY=ALL&amp;possible1=Ko%2C+Jae-Hyeon&amp;possible1zone=author&amp;maxdisp=25&amp;smode=strresults&amp;aqs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itation.aip.org/vsearch/servlet/VerityServlet?KEY=ALL&amp;possible1=Lushnikov%2C+S.+G.&amp;possible1zone=author&amp;maxdisp=25&amp;smode=strresults&amp;aqs=tr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FizTeCh\FizTeCh2011\FizTeCh2011\org\FizT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47A4-075E-4C1A-8989-75DC8A10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FizTeCh.dot</Template>
  <TotalTime>39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FizTeCh</vt:lpstr>
      <vt:lpstr>FizTeCh</vt:lpstr>
    </vt:vector>
  </TitlesOfParts>
  <Company/>
  <LinksUpToDate>false</LinksUpToDate>
  <CharactersWithSpaces>2536</CharactersWithSpaces>
  <SharedDoc>false</SharedDoc>
  <HLinks>
    <vt:vector size="24" baseType="variant">
      <vt:variant>
        <vt:i4>3670113</vt:i4>
      </vt:variant>
      <vt:variant>
        <vt:i4>12</vt:i4>
      </vt:variant>
      <vt:variant>
        <vt:i4>0</vt:i4>
      </vt:variant>
      <vt:variant>
        <vt:i4>5</vt:i4>
      </vt:variant>
      <vt:variant>
        <vt:lpwstr>http://scitation.aip.org/vsearch/servlet/VerityServlet?KEY=ALL&amp;possible1=Kojima%2C+Seiji&amp;possible1zone=author&amp;maxdisp=25&amp;smode=strresults&amp;aqs=true</vt:lpwstr>
      </vt:variant>
      <vt:variant>
        <vt:lpwstr/>
      </vt:variant>
      <vt:variant>
        <vt:i4>2097212</vt:i4>
      </vt:variant>
      <vt:variant>
        <vt:i4>9</vt:i4>
      </vt:variant>
      <vt:variant>
        <vt:i4>0</vt:i4>
      </vt:variant>
      <vt:variant>
        <vt:i4>5</vt:i4>
      </vt:variant>
      <vt:variant>
        <vt:lpwstr>http://scitation.aip.org/vsearch/servlet/VerityServlet?KEY=ALL&amp;possible1=Ko%2C+Jae-Hyeon&amp;possible1zone=author&amp;maxdisp=25&amp;smode=strresults&amp;aqs=true</vt:lpwstr>
      </vt:variant>
      <vt:variant>
        <vt:lpwstr/>
      </vt:variant>
      <vt:variant>
        <vt:i4>851982</vt:i4>
      </vt:variant>
      <vt:variant>
        <vt:i4>6</vt:i4>
      </vt:variant>
      <vt:variant>
        <vt:i4>0</vt:i4>
      </vt:variant>
      <vt:variant>
        <vt:i4>5</vt:i4>
      </vt:variant>
      <vt:variant>
        <vt:lpwstr>http://scitation.aip.org/vsearch/servlet/VerityServlet?KEY=ALL&amp;possible1=Lushnikov%2C+S.+G.&amp;possible1zone=author&amp;maxdisp=25&amp;smode=strresults&amp;aqs=true</vt:lpwstr>
      </vt:variant>
      <vt:variant>
        <vt:lpwstr/>
      </vt:variant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../AppData/Viktorija/Local Settings/Temporary Internet Files/Local Settings/Temp/bat/vardas.pavardis@mail.lt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FizTeCh</dc:title>
  <dc:creator>Viktorija</dc:creator>
  <cp:lastModifiedBy>Rasa Kromkutė</cp:lastModifiedBy>
  <cp:revision>5</cp:revision>
  <cp:lastPrinted>2011-10-17T08:45:00Z</cp:lastPrinted>
  <dcterms:created xsi:type="dcterms:W3CDTF">2024-09-09T10:53:00Z</dcterms:created>
  <dcterms:modified xsi:type="dcterms:W3CDTF">2025-09-05T13:04:00Z</dcterms:modified>
</cp:coreProperties>
</file>